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jc w:val="center"/>
        <w:tblCellMar>
          <w:left w:w="0" w:type="dxa"/>
          <w:right w:w="0" w:type="dxa"/>
        </w:tblCellMar>
        <w:tblLook w:val="04A0" w:firstRow="1" w:lastRow="0" w:firstColumn="1" w:lastColumn="0" w:noHBand="0" w:noVBand="1"/>
      </w:tblPr>
      <w:tblGrid>
        <w:gridCol w:w="9072"/>
      </w:tblGrid>
      <w:tr w:rsidR="00C73557" w:rsidRPr="00C73557" w14:paraId="22A3CE89" w14:textId="77777777" w:rsidTr="00C73557">
        <w:trPr>
          <w:jc w:val="center"/>
        </w:trPr>
        <w:tc>
          <w:tcPr>
            <w:tcW w:w="9104" w:type="dxa"/>
            <w:tcMar>
              <w:top w:w="0" w:type="dxa"/>
              <w:left w:w="108" w:type="dxa"/>
              <w:bottom w:w="0" w:type="dxa"/>
              <w:right w:w="108" w:type="dxa"/>
            </w:tcMar>
            <w:hideMark/>
          </w:tcPr>
          <w:tbl>
            <w:tblPr>
              <w:tblW w:w="8789" w:type="dxa"/>
              <w:jc w:val="center"/>
              <w:tblCellMar>
                <w:left w:w="0" w:type="dxa"/>
                <w:right w:w="0" w:type="dxa"/>
              </w:tblCellMar>
              <w:tblLook w:val="04A0" w:firstRow="1" w:lastRow="0" w:firstColumn="1" w:lastColumn="0" w:noHBand="0" w:noVBand="1"/>
            </w:tblPr>
            <w:tblGrid>
              <w:gridCol w:w="2931"/>
              <w:gridCol w:w="2931"/>
              <w:gridCol w:w="2927"/>
            </w:tblGrid>
            <w:tr w:rsidR="00C73557" w:rsidRPr="00C73557" w14:paraId="6ACE97B2" w14:textId="77777777">
              <w:trPr>
                <w:trHeight w:val="317"/>
                <w:jc w:val="center"/>
              </w:trPr>
              <w:tc>
                <w:tcPr>
                  <w:tcW w:w="2931" w:type="dxa"/>
                  <w:tcBorders>
                    <w:top w:val="nil"/>
                    <w:left w:val="nil"/>
                    <w:bottom w:val="single" w:sz="8" w:space="0" w:color="660066"/>
                    <w:right w:val="nil"/>
                  </w:tcBorders>
                  <w:tcMar>
                    <w:top w:w="0" w:type="dxa"/>
                    <w:left w:w="108" w:type="dxa"/>
                    <w:bottom w:w="0" w:type="dxa"/>
                    <w:right w:w="108" w:type="dxa"/>
                  </w:tcMar>
                  <w:vAlign w:val="center"/>
                  <w:hideMark/>
                </w:tcPr>
                <w:p w14:paraId="3260A6D6" w14:textId="77777777" w:rsidR="00C73557" w:rsidRPr="00C73557" w:rsidRDefault="00C73557" w:rsidP="00C73557">
                  <w:pPr>
                    <w:spacing w:after="0" w:line="240" w:lineRule="atLeast"/>
                    <w:rPr>
                      <w:rFonts w:ascii="Times New Roman" w:eastAsia="Times New Roman" w:hAnsi="Times New Roman" w:cs="Times New Roman"/>
                      <w:sz w:val="24"/>
                      <w:szCs w:val="24"/>
                      <w:lang w:eastAsia="tr-TR"/>
                    </w:rPr>
                  </w:pPr>
                  <w:r w:rsidRPr="00C73557">
                    <w:rPr>
                      <w:rFonts w:ascii="Arial" w:eastAsia="Times New Roman" w:hAnsi="Arial" w:cs="Arial"/>
                      <w:sz w:val="16"/>
                      <w:szCs w:val="16"/>
                      <w:lang w:eastAsia="tr-TR"/>
                    </w:rPr>
                    <w:t>20 Haziran 2021 PAZAR</w:t>
                  </w:r>
                </w:p>
              </w:tc>
              <w:tc>
                <w:tcPr>
                  <w:tcW w:w="2931" w:type="dxa"/>
                  <w:tcBorders>
                    <w:top w:val="nil"/>
                    <w:left w:val="nil"/>
                    <w:bottom w:val="single" w:sz="8" w:space="0" w:color="660066"/>
                    <w:right w:val="nil"/>
                  </w:tcBorders>
                  <w:tcMar>
                    <w:top w:w="0" w:type="dxa"/>
                    <w:left w:w="108" w:type="dxa"/>
                    <w:bottom w:w="0" w:type="dxa"/>
                    <w:right w:w="108" w:type="dxa"/>
                  </w:tcMar>
                  <w:vAlign w:val="center"/>
                  <w:hideMark/>
                </w:tcPr>
                <w:p w14:paraId="40ED293F"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Palatino Linotype" w:eastAsia="Times New Roman" w:hAnsi="Palatino Linotype" w:cs="Times New Roman"/>
                      <w:b/>
                      <w:bCs/>
                      <w:color w:val="800000"/>
                      <w:sz w:val="24"/>
                      <w:szCs w:val="24"/>
                      <w:lang w:eastAsia="tr-TR"/>
                    </w:rPr>
                    <w:t>Resmî Gazete</w:t>
                  </w:r>
                </w:p>
              </w:tc>
              <w:tc>
                <w:tcPr>
                  <w:tcW w:w="2927" w:type="dxa"/>
                  <w:tcBorders>
                    <w:top w:val="nil"/>
                    <w:left w:val="nil"/>
                    <w:bottom w:val="single" w:sz="8" w:space="0" w:color="660066"/>
                    <w:right w:val="nil"/>
                  </w:tcBorders>
                  <w:tcMar>
                    <w:top w:w="0" w:type="dxa"/>
                    <w:left w:w="108" w:type="dxa"/>
                    <w:bottom w:w="0" w:type="dxa"/>
                    <w:right w:w="108" w:type="dxa"/>
                  </w:tcMar>
                  <w:vAlign w:val="center"/>
                  <w:hideMark/>
                </w:tcPr>
                <w:p w14:paraId="655436FE" w14:textId="77777777" w:rsidR="00C73557" w:rsidRPr="00C73557" w:rsidRDefault="00C73557" w:rsidP="00C73557">
                  <w:pPr>
                    <w:spacing w:before="100" w:beforeAutospacing="1" w:after="100" w:afterAutospacing="1" w:line="240" w:lineRule="auto"/>
                    <w:jc w:val="right"/>
                    <w:rPr>
                      <w:rFonts w:ascii="Times New Roman" w:eastAsia="Times New Roman" w:hAnsi="Times New Roman" w:cs="Times New Roman"/>
                      <w:sz w:val="24"/>
                      <w:szCs w:val="24"/>
                      <w:lang w:eastAsia="tr-TR"/>
                    </w:rPr>
                  </w:pPr>
                  <w:r w:rsidRPr="00C73557">
                    <w:rPr>
                      <w:rFonts w:ascii="Arial" w:eastAsia="Times New Roman" w:hAnsi="Arial" w:cs="Arial"/>
                      <w:sz w:val="16"/>
                      <w:szCs w:val="16"/>
                      <w:lang w:eastAsia="tr-TR"/>
                    </w:rPr>
                    <w:t>Sayı : 31517</w:t>
                  </w:r>
                </w:p>
              </w:tc>
            </w:tr>
            <w:tr w:rsidR="00C73557" w:rsidRPr="00C73557" w14:paraId="6453DE0D" w14:textId="77777777">
              <w:trPr>
                <w:trHeight w:val="480"/>
                <w:jc w:val="center"/>
              </w:trPr>
              <w:tc>
                <w:tcPr>
                  <w:tcW w:w="8789" w:type="dxa"/>
                  <w:gridSpan w:val="3"/>
                  <w:tcMar>
                    <w:top w:w="0" w:type="dxa"/>
                    <w:left w:w="108" w:type="dxa"/>
                    <w:bottom w:w="0" w:type="dxa"/>
                    <w:right w:w="108" w:type="dxa"/>
                  </w:tcMar>
                  <w:vAlign w:val="center"/>
                  <w:hideMark/>
                </w:tcPr>
                <w:p w14:paraId="129E774F" w14:textId="77777777" w:rsidR="00C73557" w:rsidRPr="00C73557" w:rsidRDefault="00C73557" w:rsidP="00C73557">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C73557">
                    <w:rPr>
                      <w:rFonts w:ascii="Arial" w:eastAsia="Times New Roman" w:hAnsi="Arial" w:cs="Arial"/>
                      <w:b/>
                      <w:bCs/>
                      <w:color w:val="000080"/>
                      <w:sz w:val="18"/>
                      <w:szCs w:val="18"/>
                      <w:lang w:eastAsia="tr-TR"/>
                    </w:rPr>
                    <w:t>YÖNETMELİK</w:t>
                  </w:r>
                </w:p>
              </w:tc>
            </w:tr>
            <w:tr w:rsidR="00C73557" w:rsidRPr="00C73557" w14:paraId="736F78AA" w14:textId="77777777">
              <w:trPr>
                <w:trHeight w:val="480"/>
                <w:jc w:val="center"/>
              </w:trPr>
              <w:tc>
                <w:tcPr>
                  <w:tcW w:w="8789" w:type="dxa"/>
                  <w:gridSpan w:val="3"/>
                  <w:tcMar>
                    <w:top w:w="0" w:type="dxa"/>
                    <w:left w:w="108" w:type="dxa"/>
                    <w:bottom w:w="0" w:type="dxa"/>
                    <w:right w:w="108" w:type="dxa"/>
                  </w:tcMar>
                  <w:vAlign w:val="center"/>
                  <w:hideMark/>
                </w:tcPr>
                <w:p w14:paraId="007A7616" w14:textId="77777777" w:rsidR="00C73557" w:rsidRPr="00C73557" w:rsidRDefault="00C73557" w:rsidP="00C73557">
                  <w:pPr>
                    <w:spacing w:after="0" w:line="240" w:lineRule="atLeast"/>
                    <w:ind w:firstLine="566"/>
                    <w:jc w:val="both"/>
                    <w:rPr>
                      <w:rFonts w:ascii="Times New Roman" w:eastAsia="Times New Roman" w:hAnsi="Times New Roman" w:cs="Times New Roman"/>
                      <w:u w:val="single"/>
                      <w:lang w:eastAsia="tr-TR"/>
                    </w:rPr>
                  </w:pPr>
                  <w:r w:rsidRPr="00C73557">
                    <w:rPr>
                      <w:rFonts w:ascii="Times New Roman" w:eastAsia="Times New Roman" w:hAnsi="Times New Roman" w:cs="Times New Roman"/>
                      <w:sz w:val="18"/>
                      <w:szCs w:val="18"/>
                      <w:u w:val="single"/>
                      <w:lang w:eastAsia="tr-TR"/>
                    </w:rPr>
                    <w:t>Kamu İhale Kurumundan:</w:t>
                  </w:r>
                </w:p>
                <w:p w14:paraId="7510E9E7" w14:textId="77777777" w:rsidR="00C73557" w:rsidRPr="00C73557" w:rsidRDefault="00C73557" w:rsidP="00C73557">
                  <w:pPr>
                    <w:spacing w:after="0" w:line="240" w:lineRule="atLeast"/>
                    <w:jc w:val="center"/>
                    <w:rPr>
                      <w:rFonts w:ascii="Times New Roman" w:eastAsia="Times New Roman" w:hAnsi="Times New Roman" w:cs="Times New Roman"/>
                      <w:b/>
                      <w:bCs/>
                      <w:sz w:val="19"/>
                      <w:szCs w:val="19"/>
                      <w:lang w:eastAsia="tr-TR"/>
                    </w:rPr>
                  </w:pPr>
                  <w:r w:rsidRPr="00C73557">
                    <w:rPr>
                      <w:rFonts w:ascii="Times New Roman" w:eastAsia="Times New Roman" w:hAnsi="Times New Roman" w:cs="Times New Roman"/>
                      <w:b/>
                      <w:bCs/>
                      <w:sz w:val="18"/>
                      <w:szCs w:val="18"/>
                      <w:lang w:eastAsia="tr-TR"/>
                    </w:rPr>
                    <w:t>DANIŞMANLIK HİZMET ALIMI İHALELERİ UYGULAMA YÖNETMELİĞİNDE</w:t>
                  </w:r>
                </w:p>
                <w:p w14:paraId="24EA40CD" w14:textId="77777777" w:rsidR="00C73557" w:rsidRPr="00C73557" w:rsidRDefault="00C73557" w:rsidP="00C73557">
                  <w:pPr>
                    <w:spacing w:after="0" w:line="240" w:lineRule="atLeast"/>
                    <w:jc w:val="center"/>
                    <w:rPr>
                      <w:rFonts w:ascii="Times New Roman" w:eastAsia="Times New Roman" w:hAnsi="Times New Roman" w:cs="Times New Roman"/>
                      <w:b/>
                      <w:bCs/>
                      <w:sz w:val="19"/>
                      <w:szCs w:val="19"/>
                      <w:lang w:eastAsia="tr-TR"/>
                    </w:rPr>
                  </w:pPr>
                  <w:r w:rsidRPr="00C73557">
                    <w:rPr>
                      <w:rFonts w:ascii="Times New Roman" w:eastAsia="Times New Roman" w:hAnsi="Times New Roman" w:cs="Times New Roman"/>
                      <w:b/>
                      <w:bCs/>
                      <w:sz w:val="18"/>
                      <w:szCs w:val="18"/>
                      <w:lang w:eastAsia="tr-TR"/>
                    </w:rPr>
                    <w:t>DEĞİŞİKLİK YAPILMASINA DAİR YÖNETMELİK</w:t>
                  </w:r>
                </w:p>
                <w:p w14:paraId="49C4BD7B" w14:textId="77777777" w:rsidR="00C73557" w:rsidRPr="00C73557" w:rsidRDefault="00C73557" w:rsidP="00C73557">
                  <w:pPr>
                    <w:spacing w:after="0" w:line="240" w:lineRule="atLeast"/>
                    <w:jc w:val="center"/>
                    <w:rPr>
                      <w:rFonts w:ascii="Times New Roman" w:eastAsia="Times New Roman" w:hAnsi="Times New Roman" w:cs="Times New Roman"/>
                      <w:b/>
                      <w:bCs/>
                      <w:sz w:val="19"/>
                      <w:szCs w:val="19"/>
                      <w:lang w:eastAsia="tr-TR"/>
                    </w:rPr>
                  </w:pPr>
                  <w:r w:rsidRPr="00C73557">
                    <w:rPr>
                      <w:rFonts w:ascii="Times New Roman" w:eastAsia="Times New Roman" w:hAnsi="Times New Roman" w:cs="Times New Roman"/>
                      <w:b/>
                      <w:bCs/>
                      <w:sz w:val="18"/>
                      <w:szCs w:val="18"/>
                      <w:lang w:eastAsia="tr-TR"/>
                    </w:rPr>
                    <w:t> </w:t>
                  </w:r>
                </w:p>
                <w:p w14:paraId="1BA5FCB1" w14:textId="77777777" w:rsidR="00C73557" w:rsidRPr="00C73557" w:rsidRDefault="00C73557" w:rsidP="00C73557">
                  <w:pPr>
                    <w:spacing w:after="0" w:line="240" w:lineRule="atLeast"/>
                    <w:ind w:firstLine="566"/>
                    <w:jc w:val="both"/>
                    <w:rPr>
                      <w:rFonts w:ascii="Times New Roman" w:eastAsia="Times New Roman" w:hAnsi="Times New Roman" w:cs="Times New Roman"/>
                      <w:sz w:val="19"/>
                      <w:szCs w:val="19"/>
                      <w:lang w:eastAsia="tr-TR"/>
                    </w:rPr>
                  </w:pPr>
                  <w:r w:rsidRPr="00C73557">
                    <w:rPr>
                      <w:rFonts w:ascii="Times New Roman" w:eastAsia="Times New Roman" w:hAnsi="Times New Roman" w:cs="Times New Roman"/>
                      <w:b/>
                      <w:bCs/>
                      <w:sz w:val="18"/>
                      <w:szCs w:val="18"/>
                      <w:lang w:eastAsia="tr-TR"/>
                    </w:rPr>
                    <w:t>MADDE 1 –</w:t>
                  </w:r>
                  <w:r w:rsidRPr="00C73557">
                    <w:rPr>
                      <w:rFonts w:ascii="Times New Roman" w:eastAsia="Times New Roman" w:hAnsi="Times New Roman" w:cs="Times New Roman"/>
                      <w:sz w:val="18"/>
                      <w:szCs w:val="18"/>
                      <w:lang w:eastAsia="tr-TR"/>
                    </w:rPr>
                    <w:t> 4/3/2009 tarihli ve 27159 mükerrer sayılı Resmî Gazete’de yayımlanan Danışmanlık Hizmet Alımı İhaleleri Uygulama Yönetmeliğinin 37 nci maddesinin birinci fıkrasının (ç) bendi aşağıdaki şekilde değiştirilmiş ve aynı fıkranın sonuna aşağıdaki cümleler eklenmiştir.</w:t>
                  </w:r>
                </w:p>
                <w:p w14:paraId="49DBC015" w14:textId="77777777" w:rsidR="00C73557" w:rsidRPr="00C73557" w:rsidRDefault="00C73557" w:rsidP="00C73557">
                  <w:pPr>
                    <w:spacing w:after="0" w:line="240" w:lineRule="atLeast"/>
                    <w:ind w:firstLine="566"/>
                    <w:jc w:val="both"/>
                    <w:rPr>
                      <w:rFonts w:ascii="Times New Roman" w:eastAsia="Times New Roman" w:hAnsi="Times New Roman" w:cs="Times New Roman"/>
                      <w:sz w:val="19"/>
                      <w:szCs w:val="19"/>
                      <w:lang w:eastAsia="tr-TR"/>
                    </w:rPr>
                  </w:pPr>
                  <w:r w:rsidRPr="00C73557">
                    <w:rPr>
                      <w:rFonts w:ascii="Times New Roman" w:eastAsia="Times New Roman" w:hAnsi="Times New Roman" w:cs="Times New Roman"/>
                      <w:sz w:val="18"/>
                      <w:szCs w:val="18"/>
                      <w:lang w:eastAsia="tr-TR"/>
                    </w:rPr>
                    <w:t>“ç) Tüzel kişi olması halinde, başvuru ya da teklif mektubunu imzalayanın noter tasdikli imza beyannamesinin,”</w:t>
                  </w:r>
                </w:p>
                <w:p w14:paraId="0E64BECC" w14:textId="77777777" w:rsidR="00C73557" w:rsidRPr="00C73557" w:rsidRDefault="00C73557" w:rsidP="00C73557">
                  <w:pPr>
                    <w:spacing w:after="0" w:line="240" w:lineRule="atLeast"/>
                    <w:jc w:val="both"/>
                    <w:rPr>
                      <w:rFonts w:ascii="Times New Roman" w:eastAsia="Times New Roman" w:hAnsi="Times New Roman" w:cs="Times New Roman"/>
                      <w:sz w:val="19"/>
                      <w:szCs w:val="19"/>
                      <w:lang w:eastAsia="tr-TR"/>
                    </w:rPr>
                  </w:pPr>
                  <w:r w:rsidRPr="00C73557">
                    <w:rPr>
                      <w:rFonts w:ascii="Times New Roman" w:eastAsia="Times New Roman" w:hAnsi="Times New Roman" w:cs="Times New Roman"/>
                      <w:sz w:val="18"/>
                      <w:szCs w:val="18"/>
                      <w:lang w:eastAsia="tr-TR"/>
                    </w:rPr>
                    <w:t>“Tüzel kişilerde; aday veya isteklilerin yönetimindeki görevliler ile ilgisine göre, ortaklar ve ortaklık oranlarına (halka arz edilen hisseler hariç)/üyelerine/kurucularına ilişkin bilgiler idarece EKAP’tan alınır. EKAP’a kayıtlı olmayan yabancı aday/istekliler tarafından ise, ilgili ülke mevzuatı dikkate alınarak, belirtilen hususlara ilişkin gerekli belgeler ihalede sunulur.”</w:t>
                  </w:r>
                </w:p>
                <w:p w14:paraId="49F8516E" w14:textId="77777777" w:rsidR="00C73557" w:rsidRPr="00C73557" w:rsidRDefault="00C73557" w:rsidP="00C73557">
                  <w:pPr>
                    <w:spacing w:after="0" w:line="240" w:lineRule="atLeast"/>
                    <w:ind w:firstLine="566"/>
                    <w:jc w:val="both"/>
                    <w:rPr>
                      <w:rFonts w:ascii="Times New Roman" w:eastAsia="Times New Roman" w:hAnsi="Times New Roman" w:cs="Times New Roman"/>
                      <w:sz w:val="19"/>
                      <w:szCs w:val="19"/>
                      <w:lang w:eastAsia="tr-TR"/>
                    </w:rPr>
                  </w:pPr>
                  <w:r w:rsidRPr="00C73557">
                    <w:rPr>
                      <w:rFonts w:ascii="Times New Roman" w:eastAsia="Times New Roman" w:hAnsi="Times New Roman" w:cs="Times New Roman"/>
                      <w:b/>
                      <w:bCs/>
                      <w:sz w:val="18"/>
                      <w:szCs w:val="18"/>
                      <w:lang w:eastAsia="tr-TR"/>
                    </w:rPr>
                    <w:t>MADDE 2 –</w:t>
                  </w:r>
                  <w:r w:rsidRPr="00C73557">
                    <w:rPr>
                      <w:rFonts w:ascii="Times New Roman" w:eastAsia="Times New Roman" w:hAnsi="Times New Roman" w:cs="Times New Roman"/>
                      <w:sz w:val="18"/>
                      <w:szCs w:val="18"/>
                      <w:lang w:eastAsia="tr-TR"/>
                    </w:rPr>
                    <w:t> Aynı Yönetmeliğe aşağıdaki geçici madde eklenmiştir.</w:t>
                  </w:r>
                </w:p>
                <w:p w14:paraId="5658C113" w14:textId="77777777" w:rsidR="00C73557" w:rsidRPr="00C73557" w:rsidRDefault="00C73557" w:rsidP="00C73557">
                  <w:pPr>
                    <w:spacing w:after="0" w:line="240" w:lineRule="atLeast"/>
                    <w:ind w:firstLine="566"/>
                    <w:jc w:val="both"/>
                    <w:rPr>
                      <w:rFonts w:ascii="Times New Roman" w:eastAsia="Times New Roman" w:hAnsi="Times New Roman" w:cs="Times New Roman"/>
                      <w:sz w:val="19"/>
                      <w:szCs w:val="19"/>
                      <w:lang w:eastAsia="tr-TR"/>
                    </w:rPr>
                  </w:pPr>
                  <w:r w:rsidRPr="00C73557">
                    <w:rPr>
                      <w:rFonts w:ascii="Times New Roman" w:eastAsia="Times New Roman" w:hAnsi="Times New Roman" w:cs="Times New Roman"/>
                      <w:sz w:val="18"/>
                      <w:szCs w:val="18"/>
                      <w:lang w:eastAsia="tr-TR"/>
                    </w:rPr>
                    <w:t>“</w:t>
                  </w:r>
                  <w:r w:rsidRPr="00C73557">
                    <w:rPr>
                      <w:rFonts w:ascii="Times New Roman" w:eastAsia="Times New Roman" w:hAnsi="Times New Roman" w:cs="Times New Roman"/>
                      <w:b/>
                      <w:bCs/>
                      <w:sz w:val="18"/>
                      <w:szCs w:val="18"/>
                      <w:lang w:eastAsia="tr-TR"/>
                    </w:rPr>
                    <w:t>Başlamış olan ihaleler</w:t>
                  </w:r>
                </w:p>
                <w:p w14:paraId="25F3E71F" w14:textId="77777777" w:rsidR="00C73557" w:rsidRPr="00C73557" w:rsidRDefault="00C73557" w:rsidP="00C73557">
                  <w:pPr>
                    <w:spacing w:after="0" w:line="240" w:lineRule="atLeast"/>
                    <w:ind w:firstLine="566"/>
                    <w:jc w:val="both"/>
                    <w:rPr>
                      <w:rFonts w:ascii="Times New Roman" w:eastAsia="Times New Roman" w:hAnsi="Times New Roman" w:cs="Times New Roman"/>
                      <w:sz w:val="19"/>
                      <w:szCs w:val="19"/>
                      <w:lang w:eastAsia="tr-TR"/>
                    </w:rPr>
                  </w:pPr>
                  <w:r w:rsidRPr="00C73557">
                    <w:rPr>
                      <w:rFonts w:ascii="Times New Roman" w:eastAsia="Times New Roman" w:hAnsi="Times New Roman" w:cs="Times New Roman"/>
                      <w:b/>
                      <w:bCs/>
                      <w:sz w:val="18"/>
                      <w:szCs w:val="18"/>
                      <w:lang w:eastAsia="tr-TR"/>
                    </w:rPr>
                    <w:t>GEÇİCİ MADDE 22 –</w:t>
                  </w:r>
                  <w:r w:rsidRPr="00C73557">
                    <w:rPr>
                      <w:rFonts w:ascii="Times New Roman" w:eastAsia="Times New Roman" w:hAnsi="Times New Roman" w:cs="Times New Roman"/>
                      <w:sz w:val="18"/>
                      <w:szCs w:val="18"/>
                      <w:lang w:eastAsia="tr-TR"/>
                    </w:rPr>
                    <w:t> (1) Bu maddeyi yürürlüğe koyan Yönetmeliğin yürürlüğe girdiği tarihten önce ilanı veya yazılı olarak duyurusu yapılmış olan ihaleler, ilanın veya duyurunun yapıldığı tarihte yürürlükte olan Yönetmelik hükümlerine göre sonuçlandırılır.”</w:t>
                  </w:r>
                </w:p>
                <w:p w14:paraId="18F65559" w14:textId="77777777" w:rsidR="00C73557" w:rsidRPr="00C73557" w:rsidRDefault="00C73557" w:rsidP="00C73557">
                  <w:pPr>
                    <w:spacing w:after="0" w:line="240" w:lineRule="atLeast"/>
                    <w:ind w:firstLine="566"/>
                    <w:jc w:val="both"/>
                    <w:rPr>
                      <w:rFonts w:ascii="Times New Roman" w:eastAsia="Times New Roman" w:hAnsi="Times New Roman" w:cs="Times New Roman"/>
                      <w:sz w:val="19"/>
                      <w:szCs w:val="19"/>
                      <w:lang w:eastAsia="tr-TR"/>
                    </w:rPr>
                  </w:pPr>
                  <w:r w:rsidRPr="00C73557">
                    <w:rPr>
                      <w:rFonts w:ascii="Times New Roman" w:eastAsia="Times New Roman" w:hAnsi="Times New Roman" w:cs="Times New Roman"/>
                      <w:b/>
                      <w:bCs/>
                      <w:sz w:val="18"/>
                      <w:szCs w:val="18"/>
                      <w:lang w:eastAsia="tr-TR"/>
                    </w:rPr>
                    <w:t>MADDE 3 –</w:t>
                  </w:r>
                  <w:r w:rsidRPr="00C73557">
                    <w:rPr>
                      <w:rFonts w:ascii="Times New Roman" w:eastAsia="Times New Roman" w:hAnsi="Times New Roman" w:cs="Times New Roman"/>
                      <w:sz w:val="18"/>
                      <w:szCs w:val="18"/>
                      <w:lang w:eastAsia="tr-TR"/>
                    </w:rPr>
                    <w:t> Aynı Yönetmeliğin eki Ek-1’de yer alan KİK041.0D numaralı Sunulmayacak Belgeler Tablosunda yer alan “İmza Sirküleri İdari Şartnamenin … maddesi” satırı yürürlükten kaldırılmıştır.</w:t>
                  </w:r>
                </w:p>
                <w:p w14:paraId="3D34FCF1" w14:textId="77777777" w:rsidR="00C73557" w:rsidRPr="00C73557" w:rsidRDefault="00C73557" w:rsidP="00C73557">
                  <w:pPr>
                    <w:spacing w:after="0" w:line="240" w:lineRule="atLeast"/>
                    <w:ind w:firstLine="566"/>
                    <w:jc w:val="both"/>
                    <w:rPr>
                      <w:rFonts w:ascii="Times New Roman" w:eastAsia="Times New Roman" w:hAnsi="Times New Roman" w:cs="Times New Roman"/>
                      <w:sz w:val="19"/>
                      <w:szCs w:val="19"/>
                      <w:lang w:eastAsia="tr-TR"/>
                    </w:rPr>
                  </w:pPr>
                  <w:r w:rsidRPr="00C73557">
                    <w:rPr>
                      <w:rFonts w:ascii="Times New Roman" w:eastAsia="Times New Roman" w:hAnsi="Times New Roman" w:cs="Times New Roman"/>
                      <w:b/>
                      <w:bCs/>
                      <w:sz w:val="18"/>
                      <w:szCs w:val="18"/>
                      <w:lang w:eastAsia="tr-TR"/>
                    </w:rPr>
                    <w:t>MADDE 4 –</w:t>
                  </w:r>
                  <w:r w:rsidRPr="00C73557">
                    <w:rPr>
                      <w:rFonts w:ascii="Times New Roman" w:eastAsia="Times New Roman" w:hAnsi="Times New Roman" w:cs="Times New Roman"/>
                      <w:sz w:val="18"/>
                      <w:szCs w:val="18"/>
                      <w:lang w:eastAsia="tr-TR"/>
                    </w:rPr>
                    <w:t> Aynı Yönetmeliğin eki Ek-1’de yer alan KİK042.0D numaralı Tüzel Kişilerde Ortaklık Bilgilerine ve Yönetimdeki Görevlilere İlişkin Son Durumu Gösterir Belge yürürlükten kaldırılmıştır.</w:t>
                  </w:r>
                </w:p>
                <w:p w14:paraId="34D87993" w14:textId="77777777" w:rsidR="00C73557" w:rsidRPr="00C73557" w:rsidRDefault="00C73557" w:rsidP="00C73557">
                  <w:pPr>
                    <w:spacing w:after="0" w:line="240" w:lineRule="atLeast"/>
                    <w:ind w:firstLine="566"/>
                    <w:jc w:val="both"/>
                    <w:rPr>
                      <w:rFonts w:ascii="Times New Roman" w:eastAsia="Times New Roman" w:hAnsi="Times New Roman" w:cs="Times New Roman"/>
                      <w:sz w:val="19"/>
                      <w:szCs w:val="19"/>
                      <w:lang w:eastAsia="tr-TR"/>
                    </w:rPr>
                  </w:pPr>
                  <w:r w:rsidRPr="00C73557">
                    <w:rPr>
                      <w:rFonts w:ascii="Times New Roman" w:eastAsia="Times New Roman" w:hAnsi="Times New Roman" w:cs="Times New Roman"/>
                      <w:b/>
                      <w:bCs/>
                      <w:sz w:val="18"/>
                      <w:szCs w:val="18"/>
                      <w:lang w:eastAsia="tr-TR"/>
                    </w:rPr>
                    <w:t>MADDE 5 –</w:t>
                  </w:r>
                  <w:r w:rsidRPr="00C73557">
                    <w:rPr>
                      <w:rFonts w:ascii="Times New Roman" w:eastAsia="Times New Roman" w:hAnsi="Times New Roman" w:cs="Times New Roman"/>
                      <w:sz w:val="18"/>
                      <w:szCs w:val="18"/>
                      <w:lang w:eastAsia="tr-TR"/>
                    </w:rPr>
                    <w:t> Aynı Yönetmeliğin eki Ek-2’de yer alan Danışmanlık Hizmet Alımlarında Uygulanacak Tip Ön Yeterlik Şartnamesinin 7.1 inci maddesinin (c) bendi aşağıdaki şekilde değiştirilmiştir.</w:t>
                  </w:r>
                </w:p>
                <w:p w14:paraId="6FBCD5F0" w14:textId="77777777" w:rsidR="00C73557" w:rsidRPr="00C73557" w:rsidRDefault="00C73557" w:rsidP="00C73557">
                  <w:pPr>
                    <w:spacing w:after="0" w:line="240" w:lineRule="atLeast"/>
                    <w:ind w:firstLine="566"/>
                    <w:jc w:val="both"/>
                    <w:rPr>
                      <w:rFonts w:ascii="Times New Roman" w:eastAsia="Times New Roman" w:hAnsi="Times New Roman" w:cs="Times New Roman"/>
                      <w:sz w:val="19"/>
                      <w:szCs w:val="19"/>
                      <w:lang w:eastAsia="tr-TR"/>
                    </w:rPr>
                  </w:pPr>
                  <w:r w:rsidRPr="00C73557">
                    <w:rPr>
                      <w:rFonts w:ascii="Times New Roman" w:eastAsia="Times New Roman" w:hAnsi="Times New Roman" w:cs="Times New Roman"/>
                      <w:sz w:val="18"/>
                      <w:szCs w:val="18"/>
                      <w:lang w:eastAsia="tr-TR"/>
                    </w:rPr>
                    <w:t>“</w:t>
                  </w:r>
                  <w:r w:rsidRPr="00C73557">
                    <w:rPr>
                      <w:rFonts w:ascii="Times New Roman" w:eastAsia="Times New Roman" w:hAnsi="Times New Roman" w:cs="Times New Roman"/>
                      <w:b/>
                      <w:bCs/>
                      <w:sz w:val="18"/>
                      <w:szCs w:val="18"/>
                      <w:lang w:eastAsia="tr-TR"/>
                    </w:rPr>
                    <w:t>c)</w:t>
                  </w:r>
                  <w:r w:rsidRPr="00C73557">
                    <w:rPr>
                      <w:rFonts w:ascii="Times New Roman" w:eastAsia="Times New Roman" w:hAnsi="Times New Roman" w:cs="Times New Roman"/>
                      <w:sz w:val="18"/>
                      <w:szCs w:val="18"/>
                      <w:lang w:eastAsia="tr-TR"/>
                    </w:rPr>
                    <w:t> Ön yeterlik başvurusu yapmaya yetkili olduğunu gösteren belgeler.</w:t>
                  </w:r>
                </w:p>
                <w:p w14:paraId="3A685AB7" w14:textId="77777777" w:rsidR="00C73557" w:rsidRPr="00C73557" w:rsidRDefault="00C73557" w:rsidP="00C73557">
                  <w:pPr>
                    <w:spacing w:after="0" w:line="240" w:lineRule="atLeast"/>
                    <w:ind w:firstLine="566"/>
                    <w:jc w:val="both"/>
                    <w:rPr>
                      <w:rFonts w:ascii="Times New Roman" w:eastAsia="Times New Roman" w:hAnsi="Times New Roman" w:cs="Times New Roman"/>
                      <w:sz w:val="19"/>
                      <w:szCs w:val="19"/>
                      <w:lang w:eastAsia="tr-TR"/>
                    </w:rPr>
                  </w:pPr>
                  <w:r w:rsidRPr="00C73557">
                    <w:rPr>
                      <w:rFonts w:ascii="Times New Roman" w:eastAsia="Times New Roman" w:hAnsi="Times New Roman" w:cs="Times New Roman"/>
                      <w:sz w:val="18"/>
                      <w:szCs w:val="18"/>
                      <w:lang w:eastAsia="tr-TR"/>
                    </w:rPr>
                    <w:t>1) Gerçek kişi olması halinde, noter tasdikli imza beyannamesi.</w:t>
                  </w:r>
                </w:p>
                <w:p w14:paraId="506CE224" w14:textId="77777777" w:rsidR="00C73557" w:rsidRPr="00C73557" w:rsidRDefault="00C73557" w:rsidP="00C73557">
                  <w:pPr>
                    <w:spacing w:after="0" w:line="240" w:lineRule="atLeast"/>
                    <w:ind w:firstLine="566"/>
                    <w:jc w:val="both"/>
                    <w:rPr>
                      <w:rFonts w:ascii="Times New Roman" w:eastAsia="Times New Roman" w:hAnsi="Times New Roman" w:cs="Times New Roman"/>
                      <w:sz w:val="19"/>
                      <w:szCs w:val="19"/>
                      <w:lang w:eastAsia="tr-TR"/>
                    </w:rPr>
                  </w:pPr>
                  <w:r w:rsidRPr="00C73557">
                    <w:rPr>
                      <w:rFonts w:ascii="Times New Roman" w:eastAsia="Times New Roman" w:hAnsi="Times New Roman" w:cs="Times New Roman"/>
                      <w:sz w:val="18"/>
                      <w:szCs w:val="18"/>
                      <w:lang w:eastAsia="tr-TR"/>
                    </w:rPr>
                    <w:t>2) Tüzel kişi olması halinde, başvuru mektubunu imzalayanın noter tasdikli imza beyannamesi.</w:t>
                  </w:r>
                </w:p>
                <w:p w14:paraId="7C2C59BD" w14:textId="77777777" w:rsidR="00C73557" w:rsidRPr="00C73557" w:rsidRDefault="00C73557" w:rsidP="00C73557">
                  <w:pPr>
                    <w:spacing w:after="0" w:line="240" w:lineRule="atLeast"/>
                    <w:ind w:firstLine="566"/>
                    <w:jc w:val="both"/>
                    <w:rPr>
                      <w:rFonts w:ascii="Times New Roman" w:eastAsia="Times New Roman" w:hAnsi="Times New Roman" w:cs="Times New Roman"/>
                      <w:sz w:val="19"/>
                      <w:szCs w:val="19"/>
                      <w:lang w:eastAsia="tr-TR"/>
                    </w:rPr>
                  </w:pPr>
                  <w:r w:rsidRPr="00C73557">
                    <w:rPr>
                      <w:rFonts w:ascii="Times New Roman" w:eastAsia="Times New Roman" w:hAnsi="Times New Roman" w:cs="Times New Roman"/>
                      <w:sz w:val="18"/>
                      <w:szCs w:val="18"/>
                      <w:lang w:eastAsia="tr-TR"/>
                    </w:rPr>
                    <w:t>Tüzel kişilerde; yönetimdeki görevliler ile ilgisine göre, ortaklar ve ortaklık oranlarına (halka arz edilen hisseler hariç)/üyelere/kuruculara ilişkin bilgiler idarece EKAP’tan alınır. EKAP’a kayıtlı olmayan yabancı adaylar tarafından ise, ilgili ülke mevzuatı dikkate alınarak, belirtilen hususlara ilişkin gerekli belgeler sunulur.”</w:t>
                  </w:r>
                </w:p>
                <w:p w14:paraId="4C7B9F9F" w14:textId="77777777" w:rsidR="00C73557" w:rsidRPr="00C73557" w:rsidRDefault="00C73557" w:rsidP="00C73557">
                  <w:pPr>
                    <w:spacing w:after="0" w:line="240" w:lineRule="atLeast"/>
                    <w:ind w:firstLine="566"/>
                    <w:jc w:val="both"/>
                    <w:rPr>
                      <w:rFonts w:ascii="Times New Roman" w:eastAsia="Times New Roman" w:hAnsi="Times New Roman" w:cs="Times New Roman"/>
                      <w:sz w:val="19"/>
                      <w:szCs w:val="19"/>
                      <w:lang w:eastAsia="tr-TR"/>
                    </w:rPr>
                  </w:pPr>
                  <w:r w:rsidRPr="00C73557">
                    <w:rPr>
                      <w:rFonts w:ascii="Times New Roman" w:eastAsia="Times New Roman" w:hAnsi="Times New Roman" w:cs="Times New Roman"/>
                      <w:b/>
                      <w:bCs/>
                      <w:sz w:val="18"/>
                      <w:szCs w:val="18"/>
                      <w:lang w:eastAsia="tr-TR"/>
                    </w:rPr>
                    <w:t>MADDE 6 –</w:t>
                  </w:r>
                  <w:r w:rsidRPr="00C73557">
                    <w:rPr>
                      <w:rFonts w:ascii="Times New Roman" w:eastAsia="Times New Roman" w:hAnsi="Times New Roman" w:cs="Times New Roman"/>
                      <w:sz w:val="18"/>
                      <w:szCs w:val="18"/>
                      <w:lang w:eastAsia="tr-TR"/>
                    </w:rPr>
                    <w:t> Aynı Yönetmeliğin eki Ek-3’te yer alan Danışmanlık Hizmet Alımlarında Uygulanacak Tip İdari Şartnamenin 6.1 inci maddesinin (c) bendi aşağıdaki şekilde değiştirilmiştir.</w:t>
                  </w:r>
                </w:p>
                <w:p w14:paraId="3DA76942" w14:textId="77777777" w:rsidR="00C73557" w:rsidRPr="00C73557" w:rsidRDefault="00C73557" w:rsidP="00C73557">
                  <w:pPr>
                    <w:spacing w:after="0" w:line="240" w:lineRule="atLeast"/>
                    <w:ind w:firstLine="566"/>
                    <w:jc w:val="both"/>
                    <w:rPr>
                      <w:rFonts w:ascii="Times New Roman" w:eastAsia="Times New Roman" w:hAnsi="Times New Roman" w:cs="Times New Roman"/>
                      <w:sz w:val="19"/>
                      <w:szCs w:val="19"/>
                      <w:lang w:eastAsia="tr-TR"/>
                    </w:rPr>
                  </w:pPr>
                  <w:r w:rsidRPr="00C73557">
                    <w:rPr>
                      <w:rFonts w:ascii="Times New Roman" w:eastAsia="Times New Roman" w:hAnsi="Times New Roman" w:cs="Times New Roman"/>
                      <w:sz w:val="18"/>
                      <w:szCs w:val="18"/>
                      <w:lang w:eastAsia="tr-TR"/>
                    </w:rPr>
                    <w:t>“</w:t>
                  </w:r>
                  <w:r w:rsidRPr="00C73557">
                    <w:rPr>
                      <w:rFonts w:ascii="Times New Roman" w:eastAsia="Times New Roman" w:hAnsi="Times New Roman" w:cs="Times New Roman"/>
                      <w:b/>
                      <w:bCs/>
                      <w:sz w:val="18"/>
                      <w:szCs w:val="18"/>
                      <w:lang w:eastAsia="tr-TR"/>
                    </w:rPr>
                    <w:t>c)</w:t>
                  </w:r>
                  <w:r w:rsidRPr="00C73557">
                    <w:rPr>
                      <w:rFonts w:ascii="Times New Roman" w:eastAsia="Times New Roman" w:hAnsi="Times New Roman" w:cs="Times New Roman"/>
                      <w:sz w:val="18"/>
                      <w:szCs w:val="18"/>
                      <w:lang w:eastAsia="tr-TR"/>
                    </w:rPr>
                    <w:t> Yeterlik başvurusu yapmaya yetkili olduğunu gösteren belgeler;</w:t>
                  </w:r>
                </w:p>
                <w:p w14:paraId="5A7DE24A" w14:textId="77777777" w:rsidR="00C73557" w:rsidRPr="00C73557" w:rsidRDefault="00C73557" w:rsidP="00C73557">
                  <w:pPr>
                    <w:spacing w:after="0" w:line="240" w:lineRule="atLeast"/>
                    <w:ind w:firstLine="566"/>
                    <w:jc w:val="both"/>
                    <w:rPr>
                      <w:rFonts w:ascii="Times New Roman" w:eastAsia="Times New Roman" w:hAnsi="Times New Roman" w:cs="Times New Roman"/>
                      <w:sz w:val="19"/>
                      <w:szCs w:val="19"/>
                      <w:lang w:eastAsia="tr-TR"/>
                    </w:rPr>
                  </w:pPr>
                  <w:r w:rsidRPr="00C73557">
                    <w:rPr>
                      <w:rFonts w:ascii="Times New Roman" w:eastAsia="Times New Roman" w:hAnsi="Times New Roman" w:cs="Times New Roman"/>
                      <w:sz w:val="18"/>
                      <w:szCs w:val="18"/>
                      <w:lang w:eastAsia="tr-TR"/>
                    </w:rPr>
                    <w:t>1) Gerçek kişi olması halinde, noter tasdikli imza beyannamesi.</w:t>
                  </w:r>
                </w:p>
                <w:p w14:paraId="2A5F1E81" w14:textId="77777777" w:rsidR="00C73557" w:rsidRPr="00C73557" w:rsidRDefault="00C73557" w:rsidP="00C73557">
                  <w:pPr>
                    <w:spacing w:after="0" w:line="240" w:lineRule="atLeast"/>
                    <w:ind w:firstLine="566"/>
                    <w:jc w:val="both"/>
                    <w:rPr>
                      <w:rFonts w:ascii="Times New Roman" w:eastAsia="Times New Roman" w:hAnsi="Times New Roman" w:cs="Times New Roman"/>
                      <w:sz w:val="19"/>
                      <w:szCs w:val="19"/>
                      <w:lang w:eastAsia="tr-TR"/>
                    </w:rPr>
                  </w:pPr>
                  <w:r w:rsidRPr="00C73557">
                    <w:rPr>
                      <w:rFonts w:ascii="Times New Roman" w:eastAsia="Times New Roman" w:hAnsi="Times New Roman" w:cs="Times New Roman"/>
                      <w:sz w:val="18"/>
                      <w:szCs w:val="18"/>
                      <w:lang w:eastAsia="tr-TR"/>
                    </w:rPr>
                    <w:t>2) Tüzel kişi olması halinde, teklif mektubunu imzalayanın noter tasdikli imza beyannamesi.</w:t>
                  </w:r>
                </w:p>
                <w:p w14:paraId="1E220ABD" w14:textId="77777777" w:rsidR="00C73557" w:rsidRPr="00C73557" w:rsidRDefault="00C73557" w:rsidP="00C73557">
                  <w:pPr>
                    <w:spacing w:after="0" w:line="240" w:lineRule="atLeast"/>
                    <w:ind w:firstLine="566"/>
                    <w:jc w:val="both"/>
                    <w:rPr>
                      <w:rFonts w:ascii="Times New Roman" w:eastAsia="Times New Roman" w:hAnsi="Times New Roman" w:cs="Times New Roman"/>
                      <w:sz w:val="19"/>
                      <w:szCs w:val="19"/>
                      <w:lang w:eastAsia="tr-TR"/>
                    </w:rPr>
                  </w:pPr>
                  <w:r w:rsidRPr="00C73557">
                    <w:rPr>
                      <w:rFonts w:ascii="Times New Roman" w:eastAsia="Times New Roman" w:hAnsi="Times New Roman" w:cs="Times New Roman"/>
                      <w:sz w:val="18"/>
                      <w:szCs w:val="18"/>
                      <w:lang w:eastAsia="tr-TR"/>
                    </w:rPr>
                    <w:t>Tüzel kişilerde; yönetimdeki görevliler ile, ilgisine göre, ortaklar ve ortaklık oranlarına (halka arz edilen hisseler hariç)/üyelere/kuruculara ilişkin bilgiler idarece EKAP’tan alınır. EKAP’a kayıtlı olmayan yabancı istekliler tarafından ise, ilgili ülke mevzuatı dikkate alınarak, belirtilen hususlara ilişkin gerekli belgeler sunulur.”</w:t>
                  </w:r>
                </w:p>
                <w:p w14:paraId="1B02C044" w14:textId="77777777" w:rsidR="00C73557" w:rsidRPr="00C73557" w:rsidRDefault="00C73557" w:rsidP="00C73557">
                  <w:pPr>
                    <w:spacing w:after="0" w:line="240" w:lineRule="atLeast"/>
                    <w:ind w:firstLine="566"/>
                    <w:jc w:val="both"/>
                    <w:rPr>
                      <w:rFonts w:ascii="Times New Roman" w:eastAsia="Times New Roman" w:hAnsi="Times New Roman" w:cs="Times New Roman"/>
                      <w:sz w:val="19"/>
                      <w:szCs w:val="19"/>
                      <w:lang w:eastAsia="tr-TR"/>
                    </w:rPr>
                  </w:pPr>
                  <w:r w:rsidRPr="00C73557">
                    <w:rPr>
                      <w:rFonts w:ascii="Times New Roman" w:eastAsia="Times New Roman" w:hAnsi="Times New Roman" w:cs="Times New Roman"/>
                      <w:b/>
                      <w:bCs/>
                      <w:sz w:val="18"/>
                      <w:szCs w:val="18"/>
                      <w:lang w:eastAsia="tr-TR"/>
                    </w:rPr>
                    <w:t>MADDE 7 –</w:t>
                  </w:r>
                  <w:r w:rsidRPr="00C73557">
                    <w:rPr>
                      <w:rFonts w:ascii="Times New Roman" w:eastAsia="Times New Roman" w:hAnsi="Times New Roman" w:cs="Times New Roman"/>
                      <w:sz w:val="18"/>
                      <w:szCs w:val="18"/>
                      <w:lang w:eastAsia="tr-TR"/>
                    </w:rPr>
                    <w:t> Aynı Yönetmeliğin eki Ek-3’te yer alan Danışmanlık Hizmet Alımlarında Uygulanacak Tip İdari Şartnamenin 6.1 inci maddesinin (h) bendinde yer alan “gerektiği” ibaresinden sonra gelmek üzere “bu şartnamenin 6 ncı maddesi dışındaki maddeleri ile” ibaresi eklenmiş, (ı) bendinde yer alan “Bu Şartname ile (h) bendinde” ibaresi “Bu Şartnamenin 6 ncı maddesinde” olarak değiştirilmiştir.</w:t>
                  </w:r>
                </w:p>
                <w:p w14:paraId="5396AEBE" w14:textId="77777777" w:rsidR="00C73557" w:rsidRPr="00C73557" w:rsidRDefault="00C73557" w:rsidP="00C73557">
                  <w:pPr>
                    <w:spacing w:after="0" w:line="240" w:lineRule="atLeast"/>
                    <w:ind w:firstLine="566"/>
                    <w:jc w:val="both"/>
                    <w:rPr>
                      <w:rFonts w:ascii="Times New Roman" w:eastAsia="Times New Roman" w:hAnsi="Times New Roman" w:cs="Times New Roman"/>
                      <w:sz w:val="19"/>
                      <w:szCs w:val="19"/>
                      <w:lang w:eastAsia="tr-TR"/>
                    </w:rPr>
                  </w:pPr>
                  <w:r w:rsidRPr="00C73557">
                    <w:rPr>
                      <w:rFonts w:ascii="Times New Roman" w:eastAsia="Times New Roman" w:hAnsi="Times New Roman" w:cs="Times New Roman"/>
                      <w:b/>
                      <w:bCs/>
                      <w:sz w:val="18"/>
                      <w:szCs w:val="18"/>
                      <w:lang w:eastAsia="tr-TR"/>
                    </w:rPr>
                    <w:t>MADDE 8 –</w:t>
                  </w:r>
                  <w:r w:rsidRPr="00C73557">
                    <w:rPr>
                      <w:rFonts w:ascii="Times New Roman" w:eastAsia="Times New Roman" w:hAnsi="Times New Roman" w:cs="Times New Roman"/>
                      <w:sz w:val="18"/>
                      <w:szCs w:val="18"/>
                      <w:lang w:eastAsia="tr-TR"/>
                    </w:rPr>
                    <w:t> Bu Yönetmeliğin;</w:t>
                  </w:r>
                </w:p>
                <w:p w14:paraId="56BA9826" w14:textId="77777777" w:rsidR="00C73557" w:rsidRPr="00C73557" w:rsidRDefault="00C73557" w:rsidP="00C73557">
                  <w:pPr>
                    <w:spacing w:after="0" w:line="240" w:lineRule="atLeast"/>
                    <w:ind w:firstLine="566"/>
                    <w:jc w:val="both"/>
                    <w:rPr>
                      <w:rFonts w:ascii="Times New Roman" w:eastAsia="Times New Roman" w:hAnsi="Times New Roman" w:cs="Times New Roman"/>
                      <w:sz w:val="19"/>
                      <w:szCs w:val="19"/>
                      <w:lang w:eastAsia="tr-TR"/>
                    </w:rPr>
                  </w:pPr>
                  <w:r w:rsidRPr="00C73557">
                    <w:rPr>
                      <w:rFonts w:ascii="Times New Roman" w:eastAsia="Times New Roman" w:hAnsi="Times New Roman" w:cs="Times New Roman"/>
                      <w:sz w:val="18"/>
                      <w:szCs w:val="18"/>
                      <w:lang w:eastAsia="tr-TR"/>
                    </w:rPr>
                    <w:t>a) 7 nci maddesi yayımı tarihinden 15 gün sonra,</w:t>
                  </w:r>
                </w:p>
                <w:p w14:paraId="4F6BBD93" w14:textId="77777777" w:rsidR="00C73557" w:rsidRPr="00C73557" w:rsidRDefault="00C73557" w:rsidP="00C73557">
                  <w:pPr>
                    <w:spacing w:after="0" w:line="240" w:lineRule="atLeast"/>
                    <w:ind w:firstLine="566"/>
                    <w:jc w:val="both"/>
                    <w:rPr>
                      <w:rFonts w:ascii="Times New Roman" w:eastAsia="Times New Roman" w:hAnsi="Times New Roman" w:cs="Times New Roman"/>
                      <w:sz w:val="19"/>
                      <w:szCs w:val="19"/>
                      <w:lang w:eastAsia="tr-TR"/>
                    </w:rPr>
                  </w:pPr>
                  <w:r w:rsidRPr="00C73557">
                    <w:rPr>
                      <w:rFonts w:ascii="Times New Roman" w:eastAsia="Times New Roman" w:hAnsi="Times New Roman" w:cs="Times New Roman"/>
                      <w:sz w:val="18"/>
                      <w:szCs w:val="18"/>
                      <w:lang w:eastAsia="tr-TR"/>
                    </w:rPr>
                    <w:t>b) 1, 3, 4, 5 ve 6 ncı maddeleri yayımı tarihinden 60 gün sonra,</w:t>
                  </w:r>
                </w:p>
                <w:p w14:paraId="73548D16" w14:textId="77777777" w:rsidR="00C73557" w:rsidRPr="00C73557" w:rsidRDefault="00C73557" w:rsidP="00C73557">
                  <w:pPr>
                    <w:spacing w:after="0" w:line="240" w:lineRule="atLeast"/>
                    <w:ind w:firstLine="566"/>
                    <w:jc w:val="both"/>
                    <w:rPr>
                      <w:rFonts w:ascii="Times New Roman" w:eastAsia="Times New Roman" w:hAnsi="Times New Roman" w:cs="Times New Roman"/>
                      <w:sz w:val="19"/>
                      <w:szCs w:val="19"/>
                      <w:lang w:eastAsia="tr-TR"/>
                    </w:rPr>
                  </w:pPr>
                  <w:r w:rsidRPr="00C73557">
                    <w:rPr>
                      <w:rFonts w:ascii="Times New Roman" w:eastAsia="Times New Roman" w:hAnsi="Times New Roman" w:cs="Times New Roman"/>
                      <w:sz w:val="18"/>
                      <w:szCs w:val="18"/>
                      <w:lang w:eastAsia="tr-TR"/>
                    </w:rPr>
                    <w:t>c) Diğer maddeleri yayımı tarihinde,</w:t>
                  </w:r>
                </w:p>
                <w:p w14:paraId="0DB57949" w14:textId="77777777" w:rsidR="00C73557" w:rsidRPr="00C73557" w:rsidRDefault="00C73557" w:rsidP="00C73557">
                  <w:pPr>
                    <w:spacing w:after="0" w:line="240" w:lineRule="atLeast"/>
                    <w:ind w:firstLine="566"/>
                    <w:jc w:val="both"/>
                    <w:rPr>
                      <w:rFonts w:ascii="Times New Roman" w:eastAsia="Times New Roman" w:hAnsi="Times New Roman" w:cs="Times New Roman"/>
                      <w:sz w:val="19"/>
                      <w:szCs w:val="19"/>
                      <w:lang w:eastAsia="tr-TR"/>
                    </w:rPr>
                  </w:pPr>
                  <w:r w:rsidRPr="00C73557">
                    <w:rPr>
                      <w:rFonts w:ascii="Times New Roman" w:eastAsia="Times New Roman" w:hAnsi="Times New Roman" w:cs="Times New Roman"/>
                      <w:sz w:val="18"/>
                      <w:szCs w:val="18"/>
                      <w:lang w:eastAsia="tr-TR"/>
                    </w:rPr>
                    <w:t>yürürlüğe girer.</w:t>
                  </w:r>
                </w:p>
                <w:p w14:paraId="05FA9567" w14:textId="77777777" w:rsidR="00C73557" w:rsidRPr="00C73557" w:rsidRDefault="00C73557" w:rsidP="00C73557">
                  <w:pPr>
                    <w:spacing w:after="0" w:line="240" w:lineRule="atLeast"/>
                    <w:ind w:firstLine="566"/>
                    <w:jc w:val="both"/>
                    <w:rPr>
                      <w:rFonts w:ascii="Times New Roman" w:eastAsia="Times New Roman" w:hAnsi="Times New Roman" w:cs="Times New Roman"/>
                      <w:sz w:val="19"/>
                      <w:szCs w:val="19"/>
                      <w:lang w:eastAsia="tr-TR"/>
                    </w:rPr>
                  </w:pPr>
                  <w:r w:rsidRPr="00C73557">
                    <w:rPr>
                      <w:rFonts w:ascii="Times New Roman" w:eastAsia="Times New Roman" w:hAnsi="Times New Roman" w:cs="Times New Roman"/>
                      <w:b/>
                      <w:bCs/>
                      <w:sz w:val="18"/>
                      <w:szCs w:val="18"/>
                      <w:lang w:eastAsia="tr-TR"/>
                    </w:rPr>
                    <w:t>MADDE 9 –</w:t>
                  </w:r>
                  <w:r w:rsidRPr="00C73557">
                    <w:rPr>
                      <w:rFonts w:ascii="Times New Roman" w:eastAsia="Times New Roman" w:hAnsi="Times New Roman" w:cs="Times New Roman"/>
                      <w:sz w:val="18"/>
                      <w:szCs w:val="18"/>
                      <w:lang w:eastAsia="tr-TR"/>
                    </w:rPr>
                    <w:t> Bu Yönetmelik hükümlerini Kamu İhale Kurumu Başkanı yürütür.</w:t>
                  </w:r>
                </w:p>
                <w:p w14:paraId="79424683" w14:textId="77777777" w:rsidR="00C73557" w:rsidRPr="00C73557" w:rsidRDefault="00C73557" w:rsidP="00C73557">
                  <w:pPr>
                    <w:spacing w:after="0" w:line="240" w:lineRule="atLeast"/>
                    <w:jc w:val="center"/>
                    <w:rPr>
                      <w:rFonts w:ascii="Times New Roman" w:eastAsia="Times New Roman" w:hAnsi="Times New Roman" w:cs="Times New Roman"/>
                      <w:sz w:val="19"/>
                      <w:szCs w:val="19"/>
                      <w:lang w:eastAsia="tr-TR"/>
                    </w:rPr>
                  </w:pPr>
                  <w:r w:rsidRPr="00C73557">
                    <w:rPr>
                      <w:rFonts w:ascii="Times New Roman" w:eastAsia="Times New Roman" w:hAnsi="Times New Roman" w:cs="Times New Roman"/>
                      <w:b/>
                      <w:bCs/>
                      <w:sz w:val="18"/>
                      <w:szCs w:val="18"/>
                      <w:lang w:val="en-GB" w:eastAsia="tr-TR"/>
                    </w:rPr>
                    <w:t> </w:t>
                  </w:r>
                </w:p>
                <w:tbl>
                  <w:tblPr>
                    <w:tblW w:w="8505" w:type="dxa"/>
                    <w:jc w:val="center"/>
                    <w:tblCellMar>
                      <w:left w:w="0" w:type="dxa"/>
                      <w:right w:w="0" w:type="dxa"/>
                    </w:tblCellMar>
                    <w:tblLook w:val="04A0" w:firstRow="1" w:lastRow="0" w:firstColumn="1" w:lastColumn="0" w:noHBand="0" w:noVBand="1"/>
                  </w:tblPr>
                  <w:tblGrid>
                    <w:gridCol w:w="456"/>
                    <w:gridCol w:w="3808"/>
                    <w:gridCol w:w="4241"/>
                  </w:tblGrid>
                  <w:tr w:rsidR="00C73557" w:rsidRPr="00C73557" w14:paraId="2B7766ED" w14:textId="77777777">
                    <w:trPr>
                      <w:jc w:val="center"/>
                    </w:trPr>
                    <w:tc>
                      <w:tcPr>
                        <w:tcW w:w="8505" w:type="dxa"/>
                        <w:gridSpan w:val="3"/>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7E981555" w14:textId="77777777" w:rsidR="00C73557" w:rsidRPr="00C73557" w:rsidRDefault="00C73557" w:rsidP="00C73557">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b/>
                            <w:bCs/>
                            <w:sz w:val="18"/>
                            <w:szCs w:val="18"/>
                            <w:lang w:eastAsia="tr-TR"/>
                          </w:rPr>
                          <w:t>Yönetmeliğin Yayımlandığı Resmî Gazete’nin</w:t>
                        </w:r>
                      </w:p>
                    </w:tc>
                  </w:tr>
                  <w:tr w:rsidR="00C73557" w:rsidRPr="00C73557" w14:paraId="6BC4DBD3" w14:textId="77777777">
                    <w:trPr>
                      <w:jc w:val="center"/>
                    </w:trPr>
                    <w:tc>
                      <w:tcPr>
                        <w:tcW w:w="4254" w:type="dxa"/>
                        <w:gridSpan w:val="2"/>
                        <w:tcBorders>
                          <w:top w:val="nil"/>
                          <w:left w:val="single" w:sz="8" w:space="0" w:color="auto"/>
                          <w:bottom w:val="single" w:sz="8" w:space="0" w:color="auto"/>
                          <w:right w:val="nil"/>
                        </w:tcBorders>
                        <w:tcMar>
                          <w:top w:w="0" w:type="dxa"/>
                          <w:left w:w="108" w:type="dxa"/>
                          <w:bottom w:w="0" w:type="dxa"/>
                          <w:right w:w="108" w:type="dxa"/>
                        </w:tcMar>
                        <w:hideMark/>
                      </w:tcPr>
                      <w:p w14:paraId="1EB44E1E" w14:textId="77777777" w:rsidR="00C73557" w:rsidRPr="00C73557" w:rsidRDefault="00C73557" w:rsidP="00C73557">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b/>
                            <w:bCs/>
                            <w:sz w:val="18"/>
                            <w:szCs w:val="18"/>
                            <w:lang w:eastAsia="tr-TR"/>
                          </w:rPr>
                          <w:t>Tarihi</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06259B56" w14:textId="77777777" w:rsidR="00C73557" w:rsidRPr="00C73557" w:rsidRDefault="00C73557" w:rsidP="00C73557">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b/>
                            <w:bCs/>
                            <w:sz w:val="18"/>
                            <w:szCs w:val="18"/>
                            <w:lang w:eastAsia="tr-TR"/>
                          </w:rPr>
                          <w:t>Sayısı</w:t>
                        </w:r>
                      </w:p>
                    </w:tc>
                  </w:tr>
                  <w:tr w:rsidR="00C73557" w:rsidRPr="00C73557" w14:paraId="07D1DD40" w14:textId="77777777">
                    <w:trPr>
                      <w:jc w:val="center"/>
                    </w:trPr>
                    <w:tc>
                      <w:tcPr>
                        <w:tcW w:w="425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322695"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4/3/2009</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FF28EC"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27159 (Mükerrer)</w:t>
                        </w:r>
                      </w:p>
                    </w:tc>
                  </w:tr>
                  <w:tr w:rsidR="00C73557" w:rsidRPr="00C73557" w14:paraId="368F2ADE" w14:textId="77777777">
                    <w:trPr>
                      <w:jc w:val="center"/>
                    </w:trPr>
                    <w:tc>
                      <w:tcPr>
                        <w:tcW w:w="8505" w:type="dxa"/>
                        <w:gridSpan w:val="3"/>
                        <w:tcBorders>
                          <w:top w:val="nil"/>
                          <w:left w:val="single" w:sz="8" w:space="0" w:color="auto"/>
                          <w:bottom w:val="nil"/>
                          <w:right w:val="single" w:sz="8" w:space="0" w:color="auto"/>
                        </w:tcBorders>
                        <w:tcMar>
                          <w:top w:w="0" w:type="dxa"/>
                          <w:left w:w="108" w:type="dxa"/>
                          <w:bottom w:w="0" w:type="dxa"/>
                          <w:right w:w="108" w:type="dxa"/>
                        </w:tcMar>
                        <w:hideMark/>
                      </w:tcPr>
                      <w:p w14:paraId="192188F0" w14:textId="77777777" w:rsidR="00C73557" w:rsidRPr="00C73557" w:rsidRDefault="00C73557" w:rsidP="00C73557">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b/>
                            <w:bCs/>
                            <w:sz w:val="18"/>
                            <w:szCs w:val="18"/>
                            <w:lang w:eastAsia="tr-TR"/>
                          </w:rPr>
                          <w:t>Yönetmelikte Değişiklik Yapan Yönetmeliklerin Yayımlandığı Resmî Gazete’nin</w:t>
                        </w:r>
                      </w:p>
                    </w:tc>
                  </w:tr>
                  <w:tr w:rsidR="00C73557" w:rsidRPr="00C73557" w14:paraId="30F49A6A" w14:textId="77777777">
                    <w:trPr>
                      <w:jc w:val="center"/>
                    </w:trPr>
                    <w:tc>
                      <w:tcPr>
                        <w:tcW w:w="4254" w:type="dxa"/>
                        <w:gridSpan w:val="2"/>
                        <w:tcBorders>
                          <w:top w:val="nil"/>
                          <w:left w:val="single" w:sz="8" w:space="0" w:color="auto"/>
                          <w:bottom w:val="single" w:sz="8" w:space="0" w:color="auto"/>
                          <w:right w:val="nil"/>
                        </w:tcBorders>
                        <w:tcMar>
                          <w:top w:w="0" w:type="dxa"/>
                          <w:left w:w="108" w:type="dxa"/>
                          <w:bottom w:w="0" w:type="dxa"/>
                          <w:right w:w="108" w:type="dxa"/>
                        </w:tcMar>
                        <w:hideMark/>
                      </w:tcPr>
                      <w:p w14:paraId="2D6C4BA9" w14:textId="77777777" w:rsidR="00C73557" w:rsidRPr="00C73557" w:rsidRDefault="00C73557" w:rsidP="00C73557">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b/>
                            <w:bCs/>
                            <w:sz w:val="18"/>
                            <w:szCs w:val="18"/>
                            <w:lang w:eastAsia="tr-TR"/>
                          </w:rPr>
                          <w:t>Tarihi</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2E9F5109" w14:textId="77777777" w:rsidR="00C73557" w:rsidRPr="00C73557" w:rsidRDefault="00C73557" w:rsidP="00C73557">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b/>
                            <w:bCs/>
                            <w:sz w:val="18"/>
                            <w:szCs w:val="18"/>
                            <w:lang w:eastAsia="tr-TR"/>
                          </w:rPr>
                          <w:t>Sayısı</w:t>
                        </w:r>
                      </w:p>
                    </w:tc>
                  </w:tr>
                  <w:tr w:rsidR="00C73557" w:rsidRPr="00C73557" w14:paraId="3E365984"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D4ADAC" w14:textId="77777777" w:rsidR="00C73557" w:rsidRPr="00C73557" w:rsidRDefault="00C73557" w:rsidP="00C73557">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1-</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177F2B" w14:textId="77777777" w:rsidR="00C73557" w:rsidRPr="00C73557" w:rsidRDefault="00C73557" w:rsidP="00C73557">
                        <w:pPr>
                          <w:spacing w:after="0" w:line="240" w:lineRule="atLeast"/>
                          <w:ind w:right="469"/>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3/7/2009</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766CBD"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27277</w:t>
                        </w:r>
                      </w:p>
                    </w:tc>
                  </w:tr>
                  <w:tr w:rsidR="00C73557" w:rsidRPr="00C73557" w14:paraId="7122DD65"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4E209" w14:textId="77777777" w:rsidR="00C73557" w:rsidRPr="00C73557" w:rsidRDefault="00C73557" w:rsidP="00C73557">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lastRenderedPageBreak/>
                          <w:t>2-</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305F3E" w14:textId="77777777" w:rsidR="00C73557" w:rsidRPr="00C73557" w:rsidRDefault="00C73557" w:rsidP="00C73557">
                        <w:pPr>
                          <w:spacing w:after="0" w:line="240" w:lineRule="atLeast"/>
                          <w:ind w:right="469"/>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10/1/2010</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C29D8D"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27458</w:t>
                        </w:r>
                      </w:p>
                    </w:tc>
                  </w:tr>
                  <w:tr w:rsidR="00C73557" w:rsidRPr="00C73557" w14:paraId="1EE7C924"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946E37"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3-</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551E02" w14:textId="77777777" w:rsidR="00C73557" w:rsidRPr="00C73557" w:rsidRDefault="00C73557" w:rsidP="00C73557">
                        <w:pPr>
                          <w:spacing w:after="0" w:line="240" w:lineRule="atLeast"/>
                          <w:ind w:right="469"/>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4/3/2010</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6CE706"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27511</w:t>
                        </w:r>
                      </w:p>
                    </w:tc>
                  </w:tr>
                  <w:tr w:rsidR="00C73557" w:rsidRPr="00C73557" w14:paraId="54F82344"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1C3C80"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4-</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49CCD8" w14:textId="77777777" w:rsidR="00C73557" w:rsidRPr="00C73557" w:rsidRDefault="00C73557" w:rsidP="00C73557">
                        <w:pPr>
                          <w:spacing w:after="0" w:line="240" w:lineRule="atLeast"/>
                          <w:ind w:right="469"/>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16/3/2011</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446C36"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27876</w:t>
                        </w:r>
                      </w:p>
                    </w:tc>
                  </w:tr>
                  <w:tr w:rsidR="00C73557" w:rsidRPr="00C73557" w14:paraId="34E91409"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6DC4C3"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5-</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225D9B" w14:textId="77777777" w:rsidR="00C73557" w:rsidRPr="00C73557" w:rsidRDefault="00C73557" w:rsidP="00C73557">
                        <w:pPr>
                          <w:spacing w:after="0" w:line="240" w:lineRule="atLeast"/>
                          <w:ind w:right="469"/>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20/4/2011</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6DEB50"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27911</w:t>
                        </w:r>
                      </w:p>
                    </w:tc>
                  </w:tr>
                  <w:tr w:rsidR="00C73557" w:rsidRPr="00C73557" w14:paraId="4BCFDE5F"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26B0B"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6-</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173AB" w14:textId="77777777" w:rsidR="00C73557" w:rsidRPr="00C73557" w:rsidRDefault="00C73557" w:rsidP="00C73557">
                        <w:pPr>
                          <w:spacing w:after="0" w:line="240" w:lineRule="atLeast"/>
                          <w:ind w:right="469"/>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16/7/2011</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7F2588"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27996</w:t>
                        </w:r>
                      </w:p>
                    </w:tc>
                  </w:tr>
                  <w:tr w:rsidR="00C73557" w:rsidRPr="00C73557" w14:paraId="74E0247D"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92C80B"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7-</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110632" w14:textId="77777777" w:rsidR="00C73557" w:rsidRPr="00C73557" w:rsidRDefault="00C73557" w:rsidP="00C73557">
                        <w:pPr>
                          <w:spacing w:after="0" w:line="240" w:lineRule="atLeast"/>
                          <w:ind w:right="469"/>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15/7/2012</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27687C"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28354</w:t>
                        </w:r>
                      </w:p>
                    </w:tc>
                  </w:tr>
                  <w:tr w:rsidR="00C73557" w:rsidRPr="00C73557" w14:paraId="218188C6"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E4C3E3"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8-</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3BB00F" w14:textId="77777777" w:rsidR="00C73557" w:rsidRPr="00C73557" w:rsidRDefault="00C73557" w:rsidP="00C73557">
                        <w:pPr>
                          <w:spacing w:after="0" w:line="240" w:lineRule="atLeast"/>
                          <w:ind w:right="469"/>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13/4/2013</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DE0C10"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28617</w:t>
                        </w:r>
                      </w:p>
                    </w:tc>
                  </w:tr>
                  <w:tr w:rsidR="00C73557" w:rsidRPr="00C73557" w14:paraId="0AD09D8E"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68C7EF"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9-</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CAD18D" w14:textId="77777777" w:rsidR="00C73557" w:rsidRPr="00C73557" w:rsidRDefault="00C73557" w:rsidP="00C73557">
                        <w:pPr>
                          <w:spacing w:after="0" w:line="240" w:lineRule="atLeast"/>
                          <w:ind w:right="469"/>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24/9/2013</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D5CAC5"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28775</w:t>
                        </w:r>
                      </w:p>
                    </w:tc>
                  </w:tr>
                  <w:tr w:rsidR="00C73557" w:rsidRPr="00C73557" w14:paraId="2FF08CED"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391257"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10-</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8142D9" w14:textId="77777777" w:rsidR="00C73557" w:rsidRPr="00C73557" w:rsidRDefault="00C73557" w:rsidP="00C73557">
                        <w:pPr>
                          <w:spacing w:after="0" w:line="240" w:lineRule="atLeast"/>
                          <w:ind w:right="469"/>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28/11/2013</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EE599D"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28835</w:t>
                        </w:r>
                      </w:p>
                    </w:tc>
                  </w:tr>
                  <w:tr w:rsidR="00C73557" w:rsidRPr="00C73557" w14:paraId="6119B3EA"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5B3ABA"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11-</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E8C381" w14:textId="77777777" w:rsidR="00C73557" w:rsidRPr="00C73557" w:rsidRDefault="00C73557" w:rsidP="00C73557">
                        <w:pPr>
                          <w:spacing w:after="0" w:line="240" w:lineRule="atLeast"/>
                          <w:ind w:right="469"/>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7/6/2014</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A10A6B"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29023</w:t>
                        </w:r>
                      </w:p>
                    </w:tc>
                  </w:tr>
                  <w:tr w:rsidR="00C73557" w:rsidRPr="00C73557" w14:paraId="7F6D33F3"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17FA64"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12-</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ED94C2" w14:textId="77777777" w:rsidR="00C73557" w:rsidRPr="00C73557" w:rsidRDefault="00C73557" w:rsidP="00C73557">
                        <w:pPr>
                          <w:spacing w:after="0" w:line="240" w:lineRule="atLeast"/>
                          <w:ind w:right="469"/>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12/6/2015</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70CCCA"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29384</w:t>
                        </w:r>
                      </w:p>
                    </w:tc>
                  </w:tr>
                  <w:tr w:rsidR="00C73557" w:rsidRPr="00C73557" w14:paraId="624A6654"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EF7ED"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13-</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2A0250" w14:textId="77777777" w:rsidR="00C73557" w:rsidRPr="00C73557" w:rsidRDefault="00C73557" w:rsidP="00C73557">
                        <w:pPr>
                          <w:spacing w:after="0" w:line="240" w:lineRule="atLeast"/>
                          <w:ind w:right="469"/>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27/6/2015</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A767EA"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29399</w:t>
                        </w:r>
                      </w:p>
                    </w:tc>
                  </w:tr>
                  <w:tr w:rsidR="00C73557" w:rsidRPr="00C73557" w14:paraId="7967C909"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449B0D"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14-</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FD2932" w14:textId="77777777" w:rsidR="00C73557" w:rsidRPr="00C73557" w:rsidRDefault="00C73557" w:rsidP="00C73557">
                        <w:pPr>
                          <w:spacing w:after="0" w:line="240" w:lineRule="atLeast"/>
                          <w:ind w:right="469"/>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29/11/2016</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225D73"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29903</w:t>
                        </w:r>
                      </w:p>
                    </w:tc>
                  </w:tr>
                  <w:tr w:rsidR="00C73557" w:rsidRPr="00C73557" w14:paraId="630D2959"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984A52"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15-</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7667DC90" w14:textId="77777777" w:rsidR="00C73557" w:rsidRPr="00C73557" w:rsidRDefault="00C73557" w:rsidP="00C73557">
                        <w:pPr>
                          <w:spacing w:after="0" w:line="240" w:lineRule="atLeast"/>
                          <w:ind w:right="469"/>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25/1/2017</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09858A09"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29959</w:t>
                        </w:r>
                      </w:p>
                    </w:tc>
                  </w:tr>
                  <w:tr w:rsidR="00C73557" w:rsidRPr="00C73557" w14:paraId="0E09BF11"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F83060"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16-</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6E647BB5" w14:textId="77777777" w:rsidR="00C73557" w:rsidRPr="00C73557" w:rsidRDefault="00C73557" w:rsidP="00C73557">
                        <w:pPr>
                          <w:spacing w:after="0" w:line="240" w:lineRule="atLeast"/>
                          <w:ind w:right="469"/>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29/6/2017</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1FEACEBC"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30109</w:t>
                        </w:r>
                      </w:p>
                    </w:tc>
                  </w:tr>
                  <w:tr w:rsidR="00C73557" w:rsidRPr="00C73557" w14:paraId="600CB11A"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F3AE91"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17-</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6D7CBDC6" w14:textId="77777777" w:rsidR="00C73557" w:rsidRPr="00C73557" w:rsidRDefault="00C73557" w:rsidP="00C73557">
                        <w:pPr>
                          <w:spacing w:after="0" w:line="240" w:lineRule="atLeast"/>
                          <w:ind w:right="469"/>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30/12/2017</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6589519C"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                   30286 (Mükerrer)</w:t>
                        </w:r>
                      </w:p>
                    </w:tc>
                  </w:tr>
                  <w:tr w:rsidR="00C73557" w:rsidRPr="00C73557" w14:paraId="6C5A74E0"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F30DB5"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18-</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4461BBBC" w14:textId="77777777" w:rsidR="00C73557" w:rsidRPr="00C73557" w:rsidRDefault="00C73557" w:rsidP="00C73557">
                        <w:pPr>
                          <w:spacing w:after="0" w:line="240" w:lineRule="atLeast"/>
                          <w:ind w:right="469"/>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19/6/2018</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746BF31C"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                  30453 (Mükerrer)</w:t>
                        </w:r>
                      </w:p>
                    </w:tc>
                  </w:tr>
                  <w:tr w:rsidR="00C73557" w:rsidRPr="00C73557" w14:paraId="3CE74607"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42B161"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19-</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9BC7C1" w14:textId="77777777" w:rsidR="00C73557" w:rsidRPr="00C73557" w:rsidRDefault="00C73557" w:rsidP="00C73557">
                        <w:pPr>
                          <w:spacing w:after="0" w:line="240" w:lineRule="atLeast"/>
                          <w:ind w:right="471"/>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13/8/2018</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4B1812"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30508</w:t>
                        </w:r>
                      </w:p>
                    </w:tc>
                  </w:tr>
                  <w:tr w:rsidR="00C73557" w:rsidRPr="00C73557" w14:paraId="4C18AB02"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764C11"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20-</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50F3A1" w14:textId="77777777" w:rsidR="00C73557" w:rsidRPr="00C73557" w:rsidRDefault="00C73557" w:rsidP="00C73557">
                        <w:pPr>
                          <w:spacing w:after="0" w:line="240" w:lineRule="atLeast"/>
                          <w:ind w:right="471"/>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16/3/2019</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9F3DF4"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30716</w:t>
                        </w:r>
                      </w:p>
                    </w:tc>
                  </w:tr>
                  <w:tr w:rsidR="00C73557" w:rsidRPr="00C73557" w14:paraId="79E35D21"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653EBF"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21-</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25091D" w14:textId="77777777" w:rsidR="00C73557" w:rsidRPr="00C73557" w:rsidRDefault="00C73557" w:rsidP="00C73557">
                        <w:pPr>
                          <w:spacing w:after="0" w:line="240" w:lineRule="atLeast"/>
                          <w:ind w:right="471"/>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13/6/2019</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DB94AB"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30800</w:t>
                        </w:r>
                      </w:p>
                    </w:tc>
                  </w:tr>
                  <w:tr w:rsidR="00C73557" w:rsidRPr="00C73557" w14:paraId="7C72ABD0"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78A23E"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22-</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F4E3B1" w14:textId="77777777" w:rsidR="00C73557" w:rsidRPr="00C73557" w:rsidRDefault="00C73557" w:rsidP="00C73557">
                        <w:pPr>
                          <w:spacing w:after="0" w:line="240" w:lineRule="atLeast"/>
                          <w:ind w:right="471"/>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13/9/2019</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CFB57F"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30887</w:t>
                        </w:r>
                      </w:p>
                    </w:tc>
                  </w:tr>
                  <w:tr w:rsidR="00C73557" w:rsidRPr="00C73557" w14:paraId="33E1387E"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36533B"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23-</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23E442" w14:textId="77777777" w:rsidR="00C73557" w:rsidRPr="00C73557" w:rsidRDefault="00C73557" w:rsidP="00C73557">
                        <w:pPr>
                          <w:spacing w:after="0" w:line="240" w:lineRule="atLeast"/>
                          <w:ind w:right="471"/>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30/9/2020</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8B268" w14:textId="77777777" w:rsidR="00C73557" w:rsidRPr="00C73557" w:rsidRDefault="00C73557" w:rsidP="00C73557">
                        <w:pPr>
                          <w:spacing w:after="0" w:line="240" w:lineRule="atLeast"/>
                          <w:jc w:val="center"/>
                          <w:rPr>
                            <w:rFonts w:ascii="Times New Roman" w:eastAsia="Times New Roman" w:hAnsi="Times New Roman" w:cs="Times New Roman"/>
                            <w:sz w:val="24"/>
                            <w:szCs w:val="24"/>
                            <w:lang w:eastAsia="tr-TR"/>
                          </w:rPr>
                        </w:pPr>
                        <w:r w:rsidRPr="00C73557">
                          <w:rPr>
                            <w:rFonts w:ascii="Times New Roman" w:eastAsia="Times New Roman" w:hAnsi="Times New Roman" w:cs="Times New Roman"/>
                            <w:sz w:val="18"/>
                            <w:szCs w:val="18"/>
                            <w:lang w:eastAsia="tr-TR"/>
                          </w:rPr>
                          <w:t>31260</w:t>
                        </w:r>
                      </w:p>
                    </w:tc>
                  </w:tr>
                </w:tbl>
                <w:p w14:paraId="62410526" w14:textId="77777777" w:rsidR="00C73557" w:rsidRPr="00C73557" w:rsidRDefault="00C73557" w:rsidP="00C73557">
                  <w:pPr>
                    <w:spacing w:after="0" w:line="240" w:lineRule="auto"/>
                    <w:rPr>
                      <w:rFonts w:ascii="Times New Roman" w:eastAsia="Times New Roman" w:hAnsi="Times New Roman" w:cs="Times New Roman"/>
                      <w:sz w:val="24"/>
                      <w:szCs w:val="24"/>
                      <w:lang w:eastAsia="tr-TR"/>
                    </w:rPr>
                  </w:pPr>
                </w:p>
              </w:tc>
            </w:tr>
          </w:tbl>
          <w:p w14:paraId="16750740" w14:textId="77777777" w:rsidR="00C73557" w:rsidRPr="00C73557" w:rsidRDefault="00C73557" w:rsidP="00C73557">
            <w:pPr>
              <w:spacing w:after="0" w:line="240" w:lineRule="auto"/>
              <w:rPr>
                <w:rFonts w:ascii="Times New Roman" w:eastAsia="Times New Roman" w:hAnsi="Times New Roman" w:cs="Times New Roman"/>
                <w:sz w:val="24"/>
                <w:szCs w:val="24"/>
                <w:lang w:eastAsia="tr-TR"/>
              </w:rPr>
            </w:pPr>
          </w:p>
        </w:tc>
      </w:tr>
    </w:tbl>
    <w:p w14:paraId="01371EA9" w14:textId="77777777" w:rsidR="00C73557" w:rsidRPr="00C73557" w:rsidRDefault="00C73557" w:rsidP="00C73557">
      <w:pPr>
        <w:spacing w:after="0" w:line="240" w:lineRule="auto"/>
        <w:jc w:val="center"/>
        <w:rPr>
          <w:rFonts w:ascii="Times New Roman" w:eastAsia="Times New Roman" w:hAnsi="Times New Roman" w:cs="Times New Roman"/>
          <w:color w:val="000000"/>
          <w:sz w:val="27"/>
          <w:szCs w:val="27"/>
          <w:lang w:eastAsia="tr-TR"/>
        </w:rPr>
      </w:pPr>
      <w:r w:rsidRPr="00C73557">
        <w:rPr>
          <w:rFonts w:ascii="Times New Roman" w:eastAsia="Times New Roman" w:hAnsi="Times New Roman" w:cs="Times New Roman"/>
          <w:color w:val="000000"/>
          <w:sz w:val="27"/>
          <w:szCs w:val="27"/>
          <w:lang w:eastAsia="tr-TR"/>
        </w:rPr>
        <w:lastRenderedPageBreak/>
        <w:t> </w:t>
      </w:r>
    </w:p>
    <w:p w14:paraId="777A9E34" w14:textId="77777777" w:rsidR="00CF44BC" w:rsidRDefault="00CF44BC"/>
    <w:sectPr w:rsidR="00CF44B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FBF"/>
    <w:rsid w:val="00133FBF"/>
    <w:rsid w:val="00C73557"/>
    <w:rsid w:val="00CF44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DD6A88-8EE0-46D6-B341-5194D5FBF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C7355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balk11pt">
    <w:name w:val="balk11pt"/>
    <w:basedOn w:val="Normal"/>
    <w:rsid w:val="00C7355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ortabalkbold">
    <w:name w:val="ortabalkbold"/>
    <w:basedOn w:val="Normal"/>
    <w:rsid w:val="00C7355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metin">
    <w:name w:val="metin"/>
    <w:basedOn w:val="Normal"/>
    <w:rsid w:val="00C7355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rame">
    <w:name w:val="grame"/>
    <w:basedOn w:val="VarsaylanParagrafYazTipi"/>
    <w:rsid w:val="00C73557"/>
  </w:style>
  <w:style w:type="character" w:customStyle="1" w:styleId="spelle">
    <w:name w:val="spelle"/>
    <w:basedOn w:val="VarsaylanParagrafYazTipi"/>
    <w:rsid w:val="00C73557"/>
  </w:style>
  <w:style w:type="character" w:customStyle="1" w:styleId="normal1">
    <w:name w:val="normal1"/>
    <w:basedOn w:val="VarsaylanParagrafYazTipi"/>
    <w:rsid w:val="00C73557"/>
  </w:style>
  <w:style w:type="paragraph" w:customStyle="1" w:styleId="3-normalyaz">
    <w:name w:val="3-normalyaz"/>
    <w:basedOn w:val="Normal"/>
    <w:rsid w:val="00C73557"/>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882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678</Words>
  <Characters>3869</Characters>
  <Application>Microsoft Office Word</Application>
  <DocSecurity>0</DocSecurity>
  <Lines>32</Lines>
  <Paragraphs>9</Paragraphs>
  <ScaleCrop>false</ScaleCrop>
  <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Aysu Özel</dc:creator>
  <cp:keywords/>
  <dc:description/>
  <cp:lastModifiedBy>Aysu Özel</cp:lastModifiedBy>
  <cp:revision>2</cp:revision>
  <dcterms:created xsi:type="dcterms:W3CDTF">2021-06-21T06:24:00Z</dcterms:created>
  <dcterms:modified xsi:type="dcterms:W3CDTF">2021-06-21T06:24:00Z</dcterms:modified>
</cp:coreProperties>
</file>